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A85" w:rsidRDefault="005D6A85" w:rsidP="005D6A85">
      <w:pPr>
        <w:pStyle w:val="Titre"/>
        <w:jc w:val="center"/>
      </w:pPr>
      <w:r>
        <w:t>MENUS 2019/2020. Sept / Décembre 2019.</w:t>
      </w:r>
    </w:p>
    <w:p w:rsidR="005D6A85" w:rsidRDefault="005D6A85" w:rsidP="005D6A85">
      <w:pPr>
        <w:jc w:val="center"/>
        <w:rPr>
          <w:rFonts w:ascii="Brock Script" w:eastAsia="Brock Script" w:hAnsi="Brock Script" w:cs="Brock Script"/>
          <w:sz w:val="72"/>
          <w:szCs w:val="72"/>
        </w:rPr>
      </w:pPr>
      <w:r>
        <w:rPr>
          <w:rFonts w:ascii="Brock Script" w:eastAsia="Brock Script" w:hAnsi="Brock Script" w:cs="Brock Script"/>
          <w:sz w:val="72"/>
          <w:szCs w:val="72"/>
        </w:rPr>
        <w:t>Restaurant d’application -</w:t>
      </w:r>
      <w:r>
        <w:rPr>
          <w:rFonts w:ascii="Cambria" w:eastAsia="Cambria" w:hAnsi="Cambria" w:cs="Cambria"/>
          <w:sz w:val="72"/>
          <w:szCs w:val="72"/>
        </w:rPr>
        <w:t> </w:t>
      </w:r>
      <w:r>
        <w:rPr>
          <w:rFonts w:ascii="Brock Script" w:eastAsia="Brock Script" w:hAnsi="Brock Script" w:cs="Brock Script"/>
          <w:sz w:val="72"/>
          <w:szCs w:val="72"/>
        </w:rPr>
        <w:t>Michel Roth</w:t>
      </w:r>
      <w:r>
        <w:rPr>
          <w:rFonts w:ascii="Cambria" w:eastAsia="Cambria" w:hAnsi="Cambria" w:cs="Cambria"/>
          <w:sz w:val="72"/>
          <w:szCs w:val="72"/>
        </w:rPr>
        <w:t> </w:t>
      </w:r>
      <w:r>
        <w:rPr>
          <w:rFonts w:ascii="Brock Script" w:eastAsia="Brock Script" w:hAnsi="Brock Script" w:cs="Brock Script"/>
          <w:sz w:val="72"/>
          <w:szCs w:val="72"/>
        </w:rPr>
        <w:t xml:space="preserve">- </w:t>
      </w:r>
    </w:p>
    <w:tbl>
      <w:tblPr>
        <w:tblW w:w="20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"/>
        <w:gridCol w:w="2085"/>
        <w:gridCol w:w="2355"/>
        <w:gridCol w:w="2222"/>
        <w:gridCol w:w="2126"/>
        <w:gridCol w:w="2492"/>
        <w:gridCol w:w="2520"/>
        <w:gridCol w:w="2926"/>
        <w:gridCol w:w="3124"/>
      </w:tblGrid>
      <w:tr w:rsidR="005D6A85" w:rsidTr="0082392F">
        <w:trPr>
          <w:trHeight w:val="48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rPr>
                <w:rFonts w:ascii="Pinyon Script" w:eastAsia="Pinyon Script" w:hAnsi="Pinyon Script" w:cs="Pinyon Script"/>
              </w:rPr>
            </w:pPr>
            <w:bookmarkStart w:id="0" w:name="gjdgxs" w:colFirst="0" w:colLast="0"/>
            <w:bookmarkEnd w:id="0"/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Lundi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 xml:space="preserve">Mardi </w:t>
            </w:r>
          </w:p>
        </w:tc>
        <w:tc>
          <w:tcPr>
            <w:tcW w:w="2222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Mardi soir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Mercredi</w:t>
            </w:r>
          </w:p>
        </w:tc>
        <w:tc>
          <w:tcPr>
            <w:tcW w:w="2492" w:type="dxa"/>
          </w:tcPr>
          <w:p w:rsidR="005D6A85" w:rsidRDefault="005D6A85" w:rsidP="00032123">
            <w:pPr>
              <w:shd w:val="clear" w:color="auto" w:fill="FF000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Mercredi soir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 xml:space="preserve">Jeudi </w:t>
            </w:r>
          </w:p>
        </w:tc>
        <w:tc>
          <w:tcPr>
            <w:tcW w:w="2926" w:type="dxa"/>
          </w:tcPr>
          <w:p w:rsidR="005D6A85" w:rsidRDefault="005D6A85" w:rsidP="00032123">
            <w:pPr>
              <w:shd w:val="clear" w:color="auto" w:fill="FF000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Jeudi soir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sz w:val="36"/>
                <w:szCs w:val="36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Vendredi</w:t>
            </w:r>
          </w:p>
        </w:tc>
      </w:tr>
      <w:tr w:rsidR="005D6A85" w:rsidTr="0082392F">
        <w:trPr>
          <w:trHeight w:val="719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02  au       06/09/19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5B9BD5"/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6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09 au 13/09/19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5B9BD5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</w:tcPr>
          <w:p w:rsidR="005D6A85" w:rsidRDefault="005D6A85" w:rsidP="00032123">
            <w:pPr>
              <w:jc w:val="center"/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258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16 au 20/09/19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Tarte fine de sardines et compote de fenouil, pétales de tomates confites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Estouffade de veau provençale</w:t>
            </w:r>
          </w:p>
          <w:p w:rsidR="005D6A85" w:rsidRPr="00652499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5D6A85">
              <w:rPr>
                <w:rFonts w:ascii="Viner Hand ITC" w:eastAsia="Pinyon Script" w:hAnsi="Viner Hand ITC" w:cs="Pinyon Script"/>
              </w:rPr>
              <w:t>Assiette de fruits frais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6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23 au 27/09/19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Profiteroles d’escargots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Suprême de pintade aux herbes, garniture bourguignonne et tagliatelles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Sashimi de thon aux avocats sauce soja gingembre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Côte de bœuf grillée sauce Béarnaise pommes Dauphines, tomate grillée et champignons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Eclairs au chocolat et pistache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100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30/09 au 04/10/19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Brochette de gambas, ratatouille </w:t>
            </w:r>
          </w:p>
          <w:p w:rsidR="005D6A85" w:rsidRPr="005D6A85" w:rsidRDefault="005D6A85" w:rsidP="00032123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mignon de porc à la moutarde de Meaux</w:t>
            </w:r>
          </w:p>
          <w:p w:rsidR="005D6A85" w:rsidRPr="005D6A85" w:rsidRDefault="005D6A85" w:rsidP="00032123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Tagliatelle</w:t>
            </w:r>
          </w:p>
          <w:p w:rsidR="005D6A85" w:rsidRPr="00DD147A" w:rsidRDefault="00BB7178" w:rsidP="00032123">
            <w:pPr>
              <w:spacing w:line="240" w:lineRule="auto"/>
              <w:ind w:left="60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BB7178">
              <w:rPr>
                <w:rFonts w:ascii="Viner Hand ITC" w:eastAsia="Pinyon Script" w:hAnsi="Viner Hand ITC" w:cs="Pinyon Script"/>
              </w:rPr>
              <w:t>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Profiteroles d’escargots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Suprême de pintade aux herbes, garniture bourguignonne et tagliatelles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2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BB7178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Carpaccio de tomates, brousse, émulsion de basilic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Bourride de lotte à la toulonnaise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Assiette de charcuteries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 Médaillon de lotte au beurre safrané, tagliatelles aux légumes, fleurons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Charlotte aux fruits rouges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3398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07 au 11/10/19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Fast Food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-Salade de crudités 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-Hamburger au bleu et poires, frites maison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champignons et œuf bio poché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cabillaud, sauce vierge, écrasée de pomme de terre citronnée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Moelleux au chocolat, crème anglaise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tiède de lentilles et œuf poché à la bière blanche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Carbonade de lapin, bière ambrée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Biscuit moelleux à la bière blonde et figues rôties bière brune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rouget rôti, tartare de légumes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veau gingembre et citron vert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Sablé breton crémeux aux fruits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croquante au brie frit, vinaigrette à la moutarde de Meaux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Carré d’agneau du Gâtinais, jus à la bière de la Brie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Pleurote de l’Orme, écrasé de Pommes de Terre</w:t>
            </w: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coquelicot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479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14 au 18/10/19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Fast Food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Salade de crudités 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Hamburger au bleu et poires, frites maison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champignons et œuf bio poché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cabillaud, sauce vierge, écrasée de pomme de terre citronnée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Moelleux au chocolat, crème anglaise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BB71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5B9BD5"/>
              <w:spacing w:line="240" w:lineRule="auto"/>
              <w:rPr>
                <w:rFonts w:ascii="Meddon" w:eastAsia="Meddon" w:hAnsi="Meddon" w:cs="Meddon"/>
                <w:b/>
                <w:sz w:val="28"/>
                <w:szCs w:val="28"/>
              </w:rPr>
            </w:pPr>
          </w:p>
          <w:p w:rsidR="005D6A85" w:rsidRDefault="00BB7178" w:rsidP="00032123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FFFFFF"/>
            <w:vAlign w:val="center"/>
          </w:tcPr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Cuisse de grenouilles persillade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Sandre, sauce au vin blanc, garniture bourguignonne</w:t>
            </w:r>
          </w:p>
          <w:p w:rsidR="005D6A85" w:rsidRPr="005D6A85" w:rsidRDefault="005D6A85" w:rsidP="00032123">
            <w:pPr>
              <w:spacing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desserts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Croustillon d’omelette, julienne de légumes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daurade en écailles de courgettes, pesto, artichaut farci, mousseline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Crêpes flambées, suprêmes d’oranges</w:t>
            </w:r>
          </w:p>
        </w:tc>
        <w:tc>
          <w:tcPr>
            <w:tcW w:w="29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croquante au brie frit, vinaigrette à la moutarde de Meaux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Carré d’agneau du gâtinais, jus à la bière de la Brie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Pleurote de l’Orme, écrasé de Pommes de Terre</w:t>
            </w: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5D6A85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coquelicot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26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21 au 25/10/19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492" w:type="dxa"/>
            <w:shd w:val="clear" w:color="auto" w:fill="B7B7B7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926" w:type="dxa"/>
            <w:shd w:val="clear" w:color="auto" w:fill="B7B7B7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312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</w:tr>
      <w:tr w:rsidR="005D6A85" w:rsidTr="0082392F">
        <w:trPr>
          <w:trHeight w:val="457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28/10 au 01/11/19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492" w:type="dxa"/>
            <w:shd w:val="clear" w:color="auto" w:fill="BFBFBF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520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2926" w:type="dxa"/>
            <w:shd w:val="clear" w:color="auto" w:fill="BFBFBF"/>
          </w:tcPr>
          <w:p w:rsidR="005D6A85" w:rsidRDefault="005D6A85" w:rsidP="00032123">
            <w:pPr>
              <w:widowControl w:val="0"/>
              <w:tabs>
                <w:tab w:val="left" w:pos="935"/>
                <w:tab w:val="center" w:pos="1644"/>
              </w:tabs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  <w:tc>
          <w:tcPr>
            <w:tcW w:w="3124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tabs>
                <w:tab w:val="left" w:pos="935"/>
                <w:tab w:val="center" w:pos="1644"/>
              </w:tabs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</w:p>
        </w:tc>
      </w:tr>
      <w:tr w:rsidR="005D6A85" w:rsidTr="0082392F">
        <w:trPr>
          <w:trHeight w:val="1662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04 au 08/11/18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b/>
                <w:sz w:val="24"/>
                <w:szCs w:val="24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35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222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Quiche lorraine/julienne de légumes/thon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Filet de carrelet sauce vin blanc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Fricassée de légumes</w:t>
            </w:r>
          </w:p>
          <w:p w:rsidR="005D6A85" w:rsidRDefault="00DE148C" w:rsidP="00DE148C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Crème caramel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82392F">
            <w:pPr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Salade folle</w:t>
            </w:r>
          </w:p>
          <w:p w:rsidR="005D6A85" w:rsidRPr="005D6A85" w:rsidRDefault="005D6A85" w:rsidP="0082392F">
            <w:pPr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Escalope de volaille sautée garniture Grand-Mère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  <w:r w:rsidRPr="005D6A85">
              <w:rPr>
                <w:rFonts w:ascii="Viner Hand ITC" w:eastAsia="Pinyon Script" w:hAnsi="Viner Hand ITC" w:cs="Pinyon Script"/>
              </w:rPr>
              <w:t>Millefeuille</w:t>
            </w:r>
          </w:p>
        </w:tc>
      </w:tr>
      <w:tr w:rsidR="0082392F" w:rsidTr="0082392F">
        <w:trPr>
          <w:trHeight w:val="14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11 au 15/11/19</w:t>
            </w:r>
          </w:p>
        </w:tc>
        <w:tc>
          <w:tcPr>
            <w:tcW w:w="2085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Férié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Risotto de fruits de mer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Filet de dorade aux épices, sauce vin blanc safranée, purée de houmous, pickles de radis, légumes croquants et flan de carottes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Œuf cocote aux champignons en brioche, sauce Madère</w:t>
            </w:r>
          </w:p>
          <w:p w:rsidR="0082392F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Matelote de lotte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82392F" w:rsidRPr="005D6A85" w:rsidRDefault="0082392F" w:rsidP="0082392F">
            <w:pPr>
              <w:spacing w:before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Mousse aux deux chocolats et tuile aux pistaches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 w:rsidRPr="003F6F3B"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Légumes à la grecque en verrine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Fricassée de volaille persane 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Riz pilaf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Coupe d’agrumes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</w:p>
        </w:tc>
      </w:tr>
      <w:tr w:rsidR="0082392F" w:rsidTr="0082392F">
        <w:trPr>
          <w:trHeight w:val="226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18 au 22/11/19</w:t>
            </w:r>
          </w:p>
        </w:tc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Bistrot lyonnais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-Salade de foies de volailles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-Saucisson au vin rouge, gratin dauphinois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Risotto de fruits de mer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Filet de dorade aux épices, sauce vin blanc safranée, purée de houmous, </w:t>
            </w:r>
            <w:proofErr w:type="spellStart"/>
            <w:r w:rsidRPr="005D6A85">
              <w:rPr>
                <w:rFonts w:ascii="Viner Hand ITC" w:eastAsia="Pinyon Script" w:hAnsi="Viner Hand ITC" w:cs="Pinyon Script"/>
              </w:rPr>
              <w:t>pickels</w:t>
            </w:r>
            <w:proofErr w:type="spellEnd"/>
            <w:r w:rsidRPr="005D6A85">
              <w:rPr>
                <w:rFonts w:ascii="Viner Hand ITC" w:eastAsia="Pinyon Script" w:hAnsi="Viner Hand ITC" w:cs="Pinyon Script"/>
              </w:rPr>
              <w:t xml:space="preserve"> de radis, légumes croquants et flan de carottes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5D6A85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82392F" w:rsidRDefault="0082392F" w:rsidP="00DE148C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Raviolis aux fruits de mer, sauce crustacés</w:t>
            </w:r>
          </w:p>
          <w:p w:rsidR="0082392F" w:rsidRDefault="0082392F" w:rsidP="00DE148C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Longe de veau rôti, pleurotes, pommes fondantes</w:t>
            </w:r>
          </w:p>
          <w:p w:rsidR="0082392F" w:rsidRPr="005D6A85" w:rsidRDefault="0082392F" w:rsidP="00DE148C">
            <w:pPr>
              <w:spacing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82392F" w:rsidRPr="005D6A85" w:rsidRDefault="0082392F" w:rsidP="0082392F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Gratin de pommes et poires caramélisées aux noisettes, glace vanille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 w:rsidRPr="003F6F3B"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Default="0082392F" w:rsidP="0082392F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Légumes à la grecque en verrine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Fricassée de volaille au beaujolais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Riz créole</w:t>
            </w: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82392F" w:rsidRPr="005D6A85" w:rsidRDefault="0082392F" w:rsidP="0082392F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  <w:color w:val="000000"/>
              </w:rPr>
            </w:pPr>
            <w:r w:rsidRPr="005D6A85">
              <w:rPr>
                <w:rFonts w:ascii="Viner Hand ITC" w:eastAsia="Pinyon Script" w:hAnsi="Viner Hand ITC" w:cs="Pinyon Script"/>
              </w:rPr>
              <w:t>Soupe d’agrumes à la menthe</w:t>
            </w:r>
          </w:p>
        </w:tc>
      </w:tr>
      <w:tr w:rsidR="005D6A85" w:rsidTr="00DE148C">
        <w:trPr>
          <w:trHeight w:val="5485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25 au 29/11/19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5D6A85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Bistrot lyonnais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-Salade de foies de volailles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-Saucisson au vin rouge, gratin dauphinois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-Dessert du chef pâtissier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DE148C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Œuf Bio « parfait » sur tomate rôtie, écume d’estragon</w:t>
            </w:r>
          </w:p>
          <w:p w:rsidR="005D6A85" w:rsidRPr="005D6A85" w:rsidRDefault="005D6A85" w:rsidP="00DE148C">
            <w:pPr>
              <w:spacing w:before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Sandre au muscadet, sauce vin blanc</w:t>
            </w:r>
          </w:p>
          <w:p w:rsidR="005D6A85" w:rsidRPr="005D6A85" w:rsidRDefault="005D6A85" w:rsidP="00DE148C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Purée de carotte nantaise, pommes de terre de Noirmoutier Rôtie</w:t>
            </w:r>
          </w:p>
          <w:p w:rsidR="005D6A85" w:rsidRPr="005D6A85" w:rsidRDefault="005D6A85" w:rsidP="00032123">
            <w:pPr>
              <w:spacing w:before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Poire Belle Angevine pochée au Bourgueil </w:t>
            </w:r>
            <w:proofErr w:type="gramStart"/>
            <w:r w:rsidRPr="005D6A85">
              <w:rPr>
                <w:rFonts w:ascii="Viner Hand ITC" w:eastAsia="Pinyon Script" w:hAnsi="Viner Hand ITC" w:cs="Pinyon Script"/>
              </w:rPr>
              <w:t>ou</w:t>
            </w:r>
            <w:proofErr w:type="gramEnd"/>
          </w:p>
          <w:p w:rsidR="005D6A85" w:rsidRPr="005D6A85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Poire flambé</w:t>
            </w:r>
            <w:r>
              <w:rPr>
                <w:rFonts w:ascii="Viner Hand ITC" w:eastAsia="Pinyon Script" w:hAnsi="Viner Hand ITC" w:cs="Pinyon Script"/>
              </w:rPr>
              <w:t xml:space="preserve">e, caramel au vin de </w:t>
            </w:r>
            <w:proofErr w:type="spellStart"/>
            <w:r>
              <w:rPr>
                <w:rFonts w:ascii="Viner Hand ITC" w:eastAsia="Pinyon Script" w:hAnsi="Viner Hand ITC" w:cs="Pinyon Script"/>
              </w:rPr>
              <w:t>Bonnezeaux</w:t>
            </w:r>
            <w:proofErr w:type="spellEnd"/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DE148C">
            <w:pPr>
              <w:spacing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Croustillon de légumes, mozzarella et chorizo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Pavé de bar aux épices, nouilles chinoises et légumes, sauce aux herbes</w:t>
            </w:r>
          </w:p>
          <w:p w:rsidR="0082392F" w:rsidRPr="005D6A85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Fruits au sabayon de Muscat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Soupe de lentilles corail au coco DAL parfumée au curry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Fricassée de volailles à l’estragon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Duo de riz à la julienne de légumes</w:t>
            </w:r>
          </w:p>
          <w:p w:rsidR="005D6A85" w:rsidRDefault="00DE148C" w:rsidP="00DE148C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Assiette de fruits Petits fours secs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52"/>
                <w:szCs w:val="52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520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color w:val="000000"/>
                <w:sz w:val="52"/>
                <w:szCs w:val="52"/>
              </w:rPr>
            </w:pPr>
            <w:r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 xml:space="preserve">Terrine de campagne 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5D6A85">
              <w:rPr>
                <w:rFonts w:ascii="Viner Hand ITC" w:eastAsia="Pinyon Script" w:hAnsi="Viner Hand ITC" w:cs="Pinyon Script"/>
              </w:rPr>
              <w:t>Viande hachée sur un écrasé de pomme de terre parfumée au romarin</w:t>
            </w:r>
          </w:p>
          <w:p w:rsidR="005D6A85" w:rsidRPr="005D6A85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5D6A85">
              <w:rPr>
                <w:rFonts w:ascii="Viner Hand ITC" w:eastAsia="Pinyon Script" w:hAnsi="Viner Hand ITC" w:cs="Pinyon Script"/>
              </w:rPr>
              <w:t>Douillons de pommes au caramel</w:t>
            </w:r>
          </w:p>
        </w:tc>
      </w:tr>
      <w:tr w:rsidR="005D6A85" w:rsidTr="00DE148C">
        <w:trPr>
          <w:trHeight w:val="7464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02</w:t>
            </w:r>
          </w:p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au 06/12/19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Crème de champignons au foie gras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cabillaud en croute, Beurre blanc, purée de potiron, Choux romanesco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Moelleux au chocolat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Bio « parfait » sur tomate rôtie, écume d’estragon</w:t>
            </w:r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Sandre au muscadet, sauce vin blanc</w:t>
            </w:r>
          </w:p>
          <w:p w:rsidR="005D6A85" w:rsidRPr="0093222C" w:rsidRDefault="005D6A85" w:rsidP="00DE148C">
            <w:pPr>
              <w:spacing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Purée de carotte nantaise, pommes de terre de Noirmoutier Rôtie</w:t>
            </w:r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Poire Belle Angevine pochée au Bourgueil </w:t>
            </w: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</w:p>
          <w:p w:rsidR="005D6A85" w:rsidRPr="0093222C" w:rsidRDefault="005D6A85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Poire flambée, caramel au vin de </w:t>
            </w:r>
            <w:proofErr w:type="spellStart"/>
            <w:r w:rsidRPr="0093222C">
              <w:rPr>
                <w:rFonts w:ascii="Viner Hand ITC" w:eastAsia="Pinyon Script" w:hAnsi="Viner Hand ITC" w:cs="Pinyon Script"/>
              </w:rPr>
              <w:t>Bonnezeaux</w:t>
            </w:r>
            <w:proofErr w:type="spellEnd"/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Croustade d’œufs brouillés au saumon fumé, salade de légumes croquants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Côte de bœuf grillée sauce bordelaise, pommes de terre sautées et dariole de courgettes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Salade de fruits du moment</w:t>
            </w:r>
            <w:r w:rsidR="0082392F">
              <w:rPr>
                <w:rFonts w:ascii="Viner Hand ITC" w:eastAsia="Pinyon Script" w:hAnsi="Viner Hand ITC" w:cs="Pinyon Script"/>
              </w:rPr>
              <w:t xml:space="preserve"> flambée à votre d</w:t>
            </w:r>
            <w:bookmarkStart w:id="1" w:name="_GoBack"/>
            <w:bookmarkEnd w:id="1"/>
            <w:r w:rsidR="0082392F">
              <w:rPr>
                <w:rFonts w:ascii="Viner Hand ITC" w:eastAsia="Pinyon Script" w:hAnsi="Viner Hand ITC" w:cs="Pinyon Script"/>
              </w:rPr>
              <w:t>emande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82392F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mollet frit, cassolette de girolles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Suprême de daurade en croute d’herbes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Assiette de fruits de mer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Filet de canard sauce au poivre, pomme Darphin, légumes glacés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Charlotte aux poires au caramel, tartare de fruits</w:t>
            </w:r>
          </w:p>
        </w:tc>
        <w:tc>
          <w:tcPr>
            <w:tcW w:w="2926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Saumon mariné au citron vert, féroce d’avocat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Magret caramélisé au miel et aux épices Polenta et</w:t>
            </w:r>
            <w:r w:rsidRPr="0093222C">
              <w:rPr>
                <w:rFonts w:ascii="Viner Hand ITC" w:eastAsia="Meddon" w:hAnsi="Viner Hand ITC" w:cs="Meddon"/>
                <w:sz w:val="28"/>
                <w:szCs w:val="28"/>
              </w:rPr>
              <w:t xml:space="preserve"> </w:t>
            </w:r>
            <w:r w:rsidRPr="0093222C">
              <w:rPr>
                <w:rFonts w:ascii="Viner Hand ITC" w:eastAsia="Pinyon Script" w:hAnsi="Viner Hand ITC" w:cs="Pinyon Script"/>
              </w:rPr>
              <w:t>flan de légumes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Pinyon Script" w:eastAsia="Pinyon Script" w:hAnsi="Pinyon Script" w:cs="Pinyon Script"/>
                <w:b/>
              </w:rPr>
            </w:pPr>
            <w:r w:rsidRPr="0093222C">
              <w:rPr>
                <w:rFonts w:ascii="Viner Hand ITC" w:eastAsia="Pinyon Script" w:hAnsi="Viner Hand ITC" w:cs="Pinyon Script"/>
              </w:rPr>
              <w:t>Omelette norvégienne</w:t>
            </w:r>
          </w:p>
        </w:tc>
      </w:tr>
      <w:tr w:rsidR="005D6A85" w:rsidTr="0082392F">
        <w:trPr>
          <w:trHeight w:val="134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lastRenderedPageBreak/>
              <w:t>Du 09 au 13/12/19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93222C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Restaurant gastronomique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-Crème brulée au foie gras, chutney de figues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-Magret de canard aux abricots secs, flan de brocoli, pommes sautées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-Dessert de noël des pâtissiers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Carpaccio de Saint Jacques, légumes croquants et écume de wasabi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veau aux morilles, légumes d’hiver, purée de panais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Chariot du chef pâtissier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Farandole de fruits exotiques frais</w:t>
            </w:r>
          </w:p>
        </w:tc>
        <w:tc>
          <w:tcPr>
            <w:tcW w:w="22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DE148C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Bisque de langoustines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Filet de turbot farci, beurre safrané, mousseline de pois et carottes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 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Entremet framboise et chocolat blanc</w:t>
            </w:r>
          </w:p>
        </w:tc>
        <w:tc>
          <w:tcPr>
            <w:tcW w:w="2126" w:type="dxa"/>
            <w:shd w:val="clear" w:color="auto" w:fill="5B9BD5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82392F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>
              <w:rPr>
                <w:rFonts w:ascii="Meddon" w:eastAsia="Meddon" w:hAnsi="Meddon" w:cs="Meddon"/>
                <w:sz w:val="52"/>
                <w:szCs w:val="52"/>
              </w:rPr>
              <w:t>Fermé</w:t>
            </w:r>
          </w:p>
        </w:tc>
        <w:tc>
          <w:tcPr>
            <w:tcW w:w="2492" w:type="dxa"/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L’Egyptien en fête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Compostelle dans tous ses états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Voyageur en deux cuissons et sa garniture en habit de fête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La ronde de l’affineur</w:t>
            </w:r>
          </w:p>
          <w:p w:rsidR="005D6A85" w:rsidRPr="0093222C" w:rsidRDefault="005D6A85" w:rsidP="00DE148C">
            <w:pPr>
              <w:spacing w:before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Duo « Le choc-mangue »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Œuf poché Bragance, asperges vertes gratinées au parmesan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Salmis de pintade, pommes de terre rôties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Tarte fine aux poires, amandes</w:t>
            </w:r>
          </w:p>
        </w:tc>
        <w:tc>
          <w:tcPr>
            <w:tcW w:w="2926" w:type="dxa"/>
            <w:vAlign w:val="center"/>
          </w:tcPr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Foie gras sauté aux fruits exotiques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Paupiette de sole et saumon, langoustine et légumes croquants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312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Escalope de foies gras chaud, fruits secs et brioche perdue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Mignon de porc à la moutarde de Meaux et Dijon,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 Polenta et flan de légumes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Default="005D6A85" w:rsidP="00032123">
            <w:pPr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Crème bavaroise vanille cœur framboise</w:t>
            </w:r>
          </w:p>
        </w:tc>
      </w:tr>
      <w:tr w:rsidR="005D6A85" w:rsidTr="0082392F">
        <w:trPr>
          <w:trHeight w:val="48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16 au 20/12/19</w:t>
            </w:r>
          </w:p>
        </w:tc>
        <w:tc>
          <w:tcPr>
            <w:tcW w:w="208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</w:pPr>
            <w:r w:rsidRPr="0093222C">
              <w:rPr>
                <w:rFonts w:ascii="Viner Hand ITC" w:eastAsia="Pinyon Script" w:hAnsi="Viner Hand ITC" w:cs="Pinyon Script"/>
                <w:sz w:val="24"/>
                <w:szCs w:val="24"/>
                <w:u w:val="single"/>
              </w:rPr>
              <w:t>Restaurant gastronomique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-Crème brulée au foie gras, chutney de figues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-Magret de canard aux abricots secs, flan de brocoli, pommes sautées</w:t>
            </w:r>
          </w:p>
          <w:p w:rsidR="005D6A85" w:rsidRPr="0093222C" w:rsidRDefault="005D6A85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-Dessert de noël des pâtissiers</w:t>
            </w:r>
          </w:p>
        </w:tc>
        <w:tc>
          <w:tcPr>
            <w:tcW w:w="23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Carpaccio de Saint Jacques, légumes croquants et écume de wasabi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Pavé de veau aux morilles, légumes d’hiver, purée de panais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 xml:space="preserve">Chariot du chef pâtissier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ou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  <w:sz w:val="28"/>
                <w:szCs w:val="28"/>
              </w:rPr>
            </w:pPr>
            <w:r w:rsidRPr="0093222C">
              <w:rPr>
                <w:rFonts w:ascii="Viner Hand ITC" w:eastAsia="Pinyon Script" w:hAnsi="Viner Hand ITC" w:cs="Pinyon Script"/>
              </w:rPr>
              <w:t>Farandole de fruits exotiques frais</w:t>
            </w:r>
          </w:p>
        </w:tc>
        <w:tc>
          <w:tcPr>
            <w:tcW w:w="222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Saint Jacques aux agrumes</w:t>
            </w:r>
          </w:p>
          <w:p w:rsidR="005D6A85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Ris de veau braisé au Porto et au foie gras, pommes fondantes céleri braisé</w:t>
            </w:r>
          </w:p>
          <w:p w:rsidR="0082392F" w:rsidRPr="0093222C" w:rsidRDefault="0082392F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>
              <w:rPr>
                <w:rFonts w:ascii="Viner Hand ITC" w:eastAsia="Pinyon Script" w:hAnsi="Viner Hand ITC" w:cs="Pinyon Script"/>
              </w:rPr>
              <w:t>Plateau de fromage</w:t>
            </w:r>
          </w:p>
          <w:p w:rsidR="005D6A85" w:rsidRPr="0093222C" w:rsidRDefault="005D6A85" w:rsidP="00032123">
            <w:pPr>
              <w:spacing w:before="240" w:after="240" w:line="240" w:lineRule="auto"/>
              <w:ind w:left="60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Macaron framboise et litchis</w:t>
            </w:r>
          </w:p>
        </w:tc>
        <w:tc>
          <w:tcPr>
            <w:tcW w:w="212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Foies gras en escalope sautés</w:t>
            </w:r>
          </w:p>
          <w:p w:rsidR="00DE148C" w:rsidRPr="00DE148C" w:rsidRDefault="00DE148C" w:rsidP="00DE148C">
            <w:pP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DE148C">
              <w:rPr>
                <w:rFonts w:ascii="Viner Hand ITC" w:eastAsia="Pinyon Script" w:hAnsi="Viner Hand ITC" w:cs="Pinyon Script"/>
              </w:rPr>
              <w:t>Navarin d’agneau aux artichauts accompagné de haricots coco</w:t>
            </w:r>
          </w:p>
          <w:p w:rsidR="005D6A85" w:rsidRPr="0093222C" w:rsidRDefault="00DE148C" w:rsidP="00032123">
            <w:pPr>
              <w:spacing w:line="240" w:lineRule="auto"/>
              <w:jc w:val="center"/>
              <w:rPr>
                <w:rFonts w:ascii="Viner Hand ITC" w:eastAsia="Meddon" w:hAnsi="Viner Hand ITC" w:cs="Meddon"/>
                <w:color w:val="000000"/>
                <w:sz w:val="28"/>
                <w:szCs w:val="28"/>
              </w:rPr>
            </w:pPr>
            <w:r w:rsidRPr="00DE148C">
              <w:rPr>
                <w:rFonts w:ascii="Viner Hand ITC" w:eastAsia="Pinyon Script" w:hAnsi="Viner Hand ITC" w:cs="Pinyon Script"/>
              </w:rPr>
              <w:t>Cœur framboise et bavaroise vanille sur un biscuit dacquois</w:t>
            </w:r>
          </w:p>
        </w:tc>
        <w:tc>
          <w:tcPr>
            <w:tcW w:w="2492" w:type="dxa"/>
            <w:shd w:val="clear" w:color="auto" w:fill="FFFFFF"/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Amuses bouche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L’Egyptien en yin yang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Au comptoir Rémois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Sous sa mère, il part à la cueillette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proofErr w:type="gramStart"/>
            <w:r w:rsidRPr="0093222C">
              <w:rPr>
                <w:rFonts w:ascii="Viner Hand ITC" w:eastAsia="Pinyon Script" w:hAnsi="Viner Hand ITC" w:cs="Pinyon Script"/>
              </w:rPr>
              <w:t>Le brie</w:t>
            </w:r>
            <w:proofErr w:type="gramEnd"/>
            <w:r w:rsidRPr="0093222C">
              <w:rPr>
                <w:rFonts w:ascii="Viner Hand ITC" w:eastAsia="Pinyon Script" w:hAnsi="Viner Hand ITC" w:cs="Pinyon Script"/>
              </w:rPr>
              <w:t xml:space="preserve"> et ses paillettes noirs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Le bucheron en smoking</w:t>
            </w:r>
          </w:p>
        </w:tc>
        <w:tc>
          <w:tcPr>
            <w:tcW w:w="252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Raviolis de langoustines et son coulis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Ris de veau braisés au porto, artichauts et fricassée de champignons</w:t>
            </w:r>
          </w:p>
          <w:p w:rsidR="005D6A85" w:rsidRPr="0093222C" w:rsidRDefault="005D6A85" w:rsidP="00032123">
            <w:pPr>
              <w:spacing w:before="240" w:after="240"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Crêpes soufflées au Grand Marnier</w:t>
            </w:r>
          </w:p>
        </w:tc>
        <w:tc>
          <w:tcPr>
            <w:tcW w:w="2926" w:type="dxa"/>
            <w:vAlign w:val="center"/>
          </w:tcPr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Foie gras sauté aux fruits exotiques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Paupiette de sole et saumon, langoustine et légumes croquants</w:t>
            </w: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</w:p>
          <w:p w:rsidR="005D6A85" w:rsidRPr="0093222C" w:rsidRDefault="005D6A85" w:rsidP="00032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iner Hand ITC" w:eastAsia="Pinyon Script" w:hAnsi="Viner Hand ITC" w:cs="Pinyon Script"/>
              </w:rPr>
            </w:pPr>
            <w:r w:rsidRPr="0093222C">
              <w:rPr>
                <w:rFonts w:ascii="Viner Hand ITC" w:eastAsia="Pinyon Script" w:hAnsi="Viner Hand ITC" w:cs="Pinyon Script"/>
              </w:rPr>
              <w:t>Chariot de dessert</w:t>
            </w:r>
          </w:p>
        </w:tc>
        <w:tc>
          <w:tcPr>
            <w:tcW w:w="3124" w:type="dxa"/>
            <w:shd w:val="clear" w:color="auto" w:fill="5B9BD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  <w:r w:rsidRPr="002445AB">
              <w:rPr>
                <w:rFonts w:ascii="Meddon" w:eastAsia="Meddon" w:hAnsi="Meddon" w:cs="Meddon"/>
                <w:color w:val="000000"/>
                <w:sz w:val="52"/>
                <w:szCs w:val="52"/>
              </w:rPr>
              <w:t>Fermé</w:t>
            </w:r>
          </w:p>
        </w:tc>
      </w:tr>
      <w:tr w:rsidR="005D6A85" w:rsidTr="0082392F">
        <w:trPr>
          <w:trHeight w:val="700"/>
        </w:trPr>
        <w:tc>
          <w:tcPr>
            <w:tcW w:w="98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Pinyon Script" w:eastAsia="Pinyon Script" w:hAnsi="Pinyon Script" w:cs="Pinyon Script"/>
              </w:rPr>
            </w:pPr>
            <w:r>
              <w:rPr>
                <w:rFonts w:ascii="Pinyon Script" w:eastAsia="Pinyon Script" w:hAnsi="Pinyon Script" w:cs="Pinyon Script"/>
              </w:rPr>
              <w:t>Du 23/12 au 27/12/19</w:t>
            </w:r>
          </w:p>
        </w:tc>
        <w:tc>
          <w:tcPr>
            <w:tcW w:w="208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492" w:type="dxa"/>
            <w:shd w:val="clear" w:color="auto" w:fill="B7B7B7"/>
            <w:vAlign w:val="center"/>
          </w:tcPr>
          <w:p w:rsidR="005D6A85" w:rsidRDefault="005D6A85" w:rsidP="00032123">
            <w:pPr>
              <w:widowControl w:val="0"/>
              <w:spacing w:line="240" w:lineRule="auto"/>
              <w:ind w:hanging="15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spacing w:line="240" w:lineRule="auto"/>
              <w:ind w:hanging="15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2926" w:type="dxa"/>
            <w:shd w:val="clear" w:color="auto" w:fill="B7B7B7"/>
          </w:tcPr>
          <w:p w:rsidR="005D6A85" w:rsidRDefault="005D6A85" w:rsidP="00032123">
            <w:pPr>
              <w:widowControl w:val="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D6A85" w:rsidRDefault="005D6A85" w:rsidP="00032123">
            <w:pPr>
              <w:widowControl w:val="0"/>
              <w:jc w:val="center"/>
              <w:rPr>
                <w:rFonts w:ascii="Meddon" w:eastAsia="Meddon" w:hAnsi="Meddon" w:cs="Meddon"/>
                <w:sz w:val="28"/>
                <w:szCs w:val="28"/>
              </w:rPr>
            </w:pPr>
          </w:p>
        </w:tc>
      </w:tr>
    </w:tbl>
    <w:p w:rsidR="00FA0877" w:rsidRDefault="00DE148C"/>
    <w:sectPr w:rsidR="00FA0877" w:rsidSect="00DE148C">
      <w:pgSz w:w="23811" w:h="16838" w:orient="landscape" w:code="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ck Script">
    <w:panose1 w:val="02000507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inyon Script">
    <w:altName w:val="Times New Roman"/>
    <w:charset w:val="00"/>
    <w:family w:val="auto"/>
    <w:pitch w:val="default"/>
  </w:font>
  <w:font w:name="Meddon">
    <w:altName w:val="Times New Roman"/>
    <w:charset w:val="00"/>
    <w:family w:val="auto"/>
    <w:pitch w:val="default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85"/>
    <w:rsid w:val="002C6ECC"/>
    <w:rsid w:val="005B3BEA"/>
    <w:rsid w:val="005D6A85"/>
    <w:rsid w:val="00774E03"/>
    <w:rsid w:val="0082392F"/>
    <w:rsid w:val="0093222C"/>
    <w:rsid w:val="00BB7178"/>
    <w:rsid w:val="00DE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9F3C"/>
  <w15:chartTrackingRefBased/>
  <w15:docId w15:val="{8091E7A7-FCC5-4675-8583-E8850069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D6A85"/>
    <w:pPr>
      <w:spacing w:after="0" w:line="276" w:lineRule="auto"/>
    </w:pPr>
    <w:rPr>
      <w:rFonts w:ascii="Arial" w:eastAsia="Arial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rsid w:val="005D6A85"/>
    <w:pPr>
      <w:keepNext/>
      <w:keepLines/>
      <w:spacing w:after="60"/>
    </w:pPr>
    <w:rPr>
      <w:sz w:val="52"/>
      <w:szCs w:val="52"/>
    </w:rPr>
  </w:style>
  <w:style w:type="character" w:customStyle="1" w:styleId="TitreCar">
    <w:name w:val="Titre Car"/>
    <w:basedOn w:val="Policepardfaut"/>
    <w:link w:val="Titre"/>
    <w:rsid w:val="005D6A85"/>
    <w:rPr>
      <w:rFonts w:ascii="Arial" w:eastAsia="Arial" w:hAnsi="Arial" w:cs="Arial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71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178"/>
    <w:rPr>
      <w:rFonts w:ascii="Segoe UI" w:eastAsia="Arial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1280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cheftvx</dc:creator>
  <cp:keywords/>
  <dc:description/>
  <cp:lastModifiedBy>cheftvx</cp:lastModifiedBy>
  <cp:revision>4</cp:revision>
  <cp:lastPrinted>2019-09-10T14:23:00Z</cp:lastPrinted>
  <dcterms:created xsi:type="dcterms:W3CDTF">2019-09-06T15:39:00Z</dcterms:created>
  <dcterms:modified xsi:type="dcterms:W3CDTF">2019-10-02T11:11:00Z</dcterms:modified>
</cp:coreProperties>
</file>